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F25" w:rsidRPr="00CC2D56" w:rsidRDefault="00CC2D56" w:rsidP="00CC2D56">
      <w:pPr>
        <w:rPr>
          <w:rFonts w:cs="Arial"/>
          <w:b/>
          <w:sz w:val="18"/>
          <w:szCs w:val="20"/>
        </w:rPr>
      </w:pPr>
      <w:bookmarkStart w:id="0" w:name="_GoBack"/>
      <w:bookmarkEnd w:id="0"/>
      <w:r w:rsidRPr="00CC2D56">
        <w:rPr>
          <w:rFonts w:cs="Arial"/>
          <w:b/>
          <w:sz w:val="18"/>
          <w:szCs w:val="20"/>
        </w:rPr>
        <w:t>Flächennutzungsplan Verwaltungsgemeinschaft Bad Liebenzell-Unterreichenbach 2020</w:t>
      </w:r>
    </w:p>
    <w:p w:rsidR="00CC2D56" w:rsidRPr="00CC2D56" w:rsidRDefault="00CC2D56" w:rsidP="00CC2D56">
      <w:pPr>
        <w:rPr>
          <w:rFonts w:cs="Arial"/>
          <w:sz w:val="18"/>
          <w:szCs w:val="20"/>
        </w:rPr>
      </w:pPr>
      <w:r>
        <w:rPr>
          <w:rFonts w:cs="Arial"/>
          <w:sz w:val="18"/>
          <w:szCs w:val="20"/>
        </w:rPr>
        <w:t>(Genehmigungserlass vom 10. Juli 2006)</w:t>
      </w:r>
    </w:p>
    <w:p w:rsidR="00CC2D56" w:rsidRPr="00CC2D56" w:rsidRDefault="00CC2D56" w:rsidP="00CC2D56">
      <w:pPr>
        <w:rPr>
          <w:rFonts w:cs="Arial"/>
          <w:sz w:val="18"/>
          <w:szCs w:val="20"/>
        </w:rPr>
      </w:pPr>
    </w:p>
    <w:p w:rsidR="00CC2D56" w:rsidRPr="00CC2D56" w:rsidRDefault="00CC2D56" w:rsidP="00CC2D56">
      <w:pPr>
        <w:rPr>
          <w:rFonts w:cs="Arial"/>
          <w:sz w:val="18"/>
          <w:szCs w:val="20"/>
        </w:rPr>
      </w:pPr>
    </w:p>
    <w:p w:rsidR="005B57DE" w:rsidRDefault="005B57DE" w:rsidP="000F6D7C">
      <w:pPr>
        <w:rPr>
          <w:rFonts w:cs="Arial"/>
          <w:b/>
          <w:bCs/>
          <w:sz w:val="18"/>
        </w:rPr>
      </w:pPr>
      <w:r>
        <w:rPr>
          <w:rFonts w:cs="Arial"/>
          <w:b/>
          <w:bCs/>
          <w:sz w:val="18"/>
        </w:rPr>
        <w:t>Bad Liebenzell Stadtkern</w:t>
      </w:r>
    </w:p>
    <w:p w:rsidR="005B57DE" w:rsidRDefault="005B57DE" w:rsidP="005B57DE">
      <w:pPr>
        <w:ind w:left="340"/>
        <w:rPr>
          <w:rFonts w:cs="Arial"/>
          <w:sz w:val="16"/>
        </w:rPr>
      </w:pPr>
    </w:p>
    <w:p w:rsidR="005B57DE" w:rsidRDefault="005B57DE" w:rsidP="005B57DE">
      <w:pPr>
        <w:pStyle w:val="Vorgabetex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Satzung über die Grenzen des im Zusammenhang bebauten Ortsteils am Anfang des Lengenbachwegs und ein Teilstück vom Grundstück Lengenbachweg 5 vom 02.10.1980</w:t>
      </w:r>
    </w:p>
    <w:p w:rsidR="005B57DE" w:rsidRDefault="005B57DE" w:rsidP="005B57DE">
      <w:pPr>
        <w:pStyle w:val="Vorgabetext"/>
        <w:rPr>
          <w:rFonts w:ascii="Arial" w:hAnsi="Arial" w:cs="Arial"/>
          <w:sz w:val="16"/>
        </w:rPr>
      </w:pPr>
    </w:p>
    <w:p w:rsidR="005B57DE" w:rsidRDefault="005B57DE" w:rsidP="005B57DE">
      <w:pPr>
        <w:pStyle w:val="Vorgabetex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Satzung über die Grenzen für den im Zusammenhang bebauten Ortsteil in Bad Liebenzell Ecke Liobastraße/Mathildenstraße vom 08.02.1983</w:t>
      </w:r>
    </w:p>
    <w:p w:rsidR="005B57DE" w:rsidRDefault="005B57DE" w:rsidP="005B57DE">
      <w:pPr>
        <w:jc w:val="both"/>
        <w:rPr>
          <w:rFonts w:cs="Arial"/>
          <w:sz w:val="18"/>
        </w:rPr>
      </w:pPr>
    </w:p>
    <w:tbl>
      <w:tblPr>
        <w:tblW w:w="90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0"/>
        <w:gridCol w:w="2160"/>
        <w:gridCol w:w="360"/>
      </w:tblGrid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„Anlagenstraße – Kurhausdamm“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18.03.1974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„Abrundungssatzung Lengenbachtal“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19.02.1981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  <w:vertAlign w:val="superscript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„Abrundungssatzung Liobastraße/Ecke Mathildenstraße““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11.05.1983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  <w:vertAlign w:val="superscript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„Bahnhofstraße – Unterer Reuchlinweg“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13.10.1978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EA2468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EA2468" w:rsidRPr="00251FB3" w:rsidRDefault="00EA2468" w:rsidP="00054AC6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„Bahnhofstraße – Unterer Reuchlinweg</w:t>
            </w:r>
            <w:r>
              <w:rPr>
                <w:sz w:val="18"/>
                <w:szCs w:val="18"/>
              </w:rPr>
              <w:t xml:space="preserve"> – 1</w:t>
            </w:r>
            <w:r w:rsidR="00054AC6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Änderung</w:t>
            </w:r>
            <w:r w:rsidRPr="00251FB3">
              <w:rPr>
                <w:sz w:val="18"/>
                <w:szCs w:val="18"/>
              </w:rPr>
              <w:t>“</w:t>
            </w:r>
          </w:p>
        </w:tc>
        <w:tc>
          <w:tcPr>
            <w:tcW w:w="2160" w:type="dxa"/>
            <w:vAlign w:val="center"/>
          </w:tcPr>
          <w:p w:rsidR="00EA2468" w:rsidRPr="00251FB3" w:rsidRDefault="00EA2468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29.02.2012</w:t>
            </w:r>
          </w:p>
        </w:tc>
        <w:tc>
          <w:tcPr>
            <w:tcW w:w="360" w:type="dxa"/>
            <w:vAlign w:val="center"/>
          </w:tcPr>
          <w:p w:rsidR="00EA2468" w:rsidRPr="005B57DE" w:rsidRDefault="00EA2468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„Brühlwiesen“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18.10.2002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054AC6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054AC6" w:rsidRPr="00251FB3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„Brühlwiesen – 1. Änderung“</w:t>
            </w:r>
          </w:p>
        </w:tc>
        <w:tc>
          <w:tcPr>
            <w:tcW w:w="2160" w:type="dxa"/>
            <w:vAlign w:val="center"/>
          </w:tcPr>
          <w:p w:rsidR="00054AC6" w:rsidRPr="00251FB3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09.10.2015</w:t>
            </w:r>
          </w:p>
        </w:tc>
        <w:tc>
          <w:tcPr>
            <w:tcW w:w="360" w:type="dxa"/>
            <w:vAlign w:val="center"/>
          </w:tcPr>
          <w:p w:rsidR="00054AC6" w:rsidRPr="005B57DE" w:rsidRDefault="00054AC6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054AC6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054AC6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„Brühlwiesen – 2. Änderung“</w:t>
            </w:r>
          </w:p>
        </w:tc>
        <w:tc>
          <w:tcPr>
            <w:tcW w:w="2160" w:type="dxa"/>
            <w:vAlign w:val="center"/>
          </w:tcPr>
          <w:p w:rsidR="00054AC6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11.08.2017</w:t>
            </w:r>
          </w:p>
        </w:tc>
        <w:tc>
          <w:tcPr>
            <w:tcW w:w="360" w:type="dxa"/>
            <w:vAlign w:val="center"/>
          </w:tcPr>
          <w:p w:rsidR="00054AC6" w:rsidRPr="005B57DE" w:rsidRDefault="00054AC6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„Burgstraße, Zeppelinstraße und Im Zwerneck Änderung“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10.04.1975 / 27.06.1975       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„Burgstraße, Zeppelinstraße und Im Zwerneck“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22.06.1959       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CC2D56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„Finkenberg“</w:t>
            </w:r>
          </w:p>
        </w:tc>
        <w:tc>
          <w:tcPr>
            <w:tcW w:w="2160" w:type="dxa"/>
            <w:vAlign w:val="center"/>
          </w:tcPr>
          <w:p w:rsidR="005B57DE" w:rsidRPr="00251FB3" w:rsidRDefault="00CC2D56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22.10.1970</w:t>
            </w:r>
          </w:p>
        </w:tc>
        <w:tc>
          <w:tcPr>
            <w:tcW w:w="360" w:type="dxa"/>
            <w:vAlign w:val="center"/>
          </w:tcPr>
          <w:p w:rsidR="005B57DE" w:rsidRPr="005B57DE" w:rsidRDefault="00CC2D56" w:rsidP="005B57DE">
            <w:pPr>
              <w:rPr>
                <w:sz w:val="12"/>
                <w:szCs w:val="12"/>
                <w:vertAlign w:val="superscript"/>
              </w:rPr>
            </w:pPr>
            <w:r>
              <w:rPr>
                <w:sz w:val="12"/>
                <w:szCs w:val="12"/>
              </w:rPr>
              <w:t>1</w:t>
            </w:r>
            <w:r w:rsidR="005B57DE" w:rsidRPr="005B57DE">
              <w:rPr>
                <w:sz w:val="12"/>
                <w:szCs w:val="12"/>
              </w:rPr>
              <w:t>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CC2D5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„Finkenberg 1. Änderung</w:t>
            </w:r>
            <w:r w:rsidR="00054AC6">
              <w:rPr>
                <w:sz w:val="18"/>
                <w:szCs w:val="18"/>
              </w:rPr>
              <w:t>“</w:t>
            </w:r>
          </w:p>
        </w:tc>
        <w:tc>
          <w:tcPr>
            <w:tcW w:w="2160" w:type="dxa"/>
            <w:vAlign w:val="center"/>
          </w:tcPr>
          <w:p w:rsidR="005B57DE" w:rsidRPr="00251FB3" w:rsidRDefault="00CC2D56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24.10.2003</w:t>
            </w:r>
          </w:p>
        </w:tc>
        <w:tc>
          <w:tcPr>
            <w:tcW w:w="360" w:type="dxa"/>
            <w:vAlign w:val="center"/>
          </w:tcPr>
          <w:p w:rsidR="005B57DE" w:rsidRPr="005B57DE" w:rsidRDefault="00CC2D56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  <w:r w:rsidR="005B57DE" w:rsidRPr="005B57DE">
              <w:rPr>
                <w:sz w:val="12"/>
                <w:szCs w:val="12"/>
              </w:rPr>
              <w:t>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„Forchenhalde“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12.08.1970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„Frohnwasen“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06.10.1960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„Galgen und Eichenhart, Olgahain“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25.04.1960          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„Galgen, Eichenhart und Olgahain Änderung“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19.02.1976         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7D4C9D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7D4C9D" w:rsidRDefault="007D4C9D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„Im Blumenstiel“</w:t>
            </w:r>
          </w:p>
        </w:tc>
        <w:tc>
          <w:tcPr>
            <w:tcW w:w="2160" w:type="dxa"/>
            <w:vAlign w:val="center"/>
          </w:tcPr>
          <w:p w:rsidR="007D4C9D" w:rsidRDefault="007D4C9D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02.07.2014</w:t>
            </w:r>
          </w:p>
        </w:tc>
        <w:tc>
          <w:tcPr>
            <w:tcW w:w="360" w:type="dxa"/>
            <w:vAlign w:val="center"/>
          </w:tcPr>
          <w:p w:rsidR="007D4C9D" w:rsidRDefault="007D4C9D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„Markgrafenbrücke“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  <w:vertAlign w:val="superscript"/>
              </w:rPr>
            </w:pPr>
            <w:r w:rsidRPr="00251FB3">
              <w:rPr>
                <w:sz w:val="18"/>
                <w:szCs w:val="18"/>
              </w:rPr>
              <w:t>18.10.2002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„Monbachtal“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24.10.2003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„Olgahain II“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25.03.1966          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„Rappenäcker Änderung“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22.03.1984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„Rappenäcker“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21.09.1978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„Reuchlinweg – Paracelsusweg und Mörikeweg“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13.09.1960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1)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„Sportzentrum Talwiesen“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05.01.1979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  <w:vertAlign w:val="superscript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343FCC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343FCC" w:rsidRPr="00251FB3" w:rsidRDefault="00343FCC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„Stadtkern III“</w:t>
            </w:r>
          </w:p>
        </w:tc>
        <w:tc>
          <w:tcPr>
            <w:tcW w:w="2160" w:type="dxa"/>
            <w:vAlign w:val="center"/>
          </w:tcPr>
          <w:p w:rsidR="00343FCC" w:rsidRPr="00251FB3" w:rsidRDefault="00343FCC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21.06.2019</w:t>
            </w:r>
          </w:p>
        </w:tc>
        <w:tc>
          <w:tcPr>
            <w:tcW w:w="360" w:type="dxa"/>
            <w:vAlign w:val="center"/>
          </w:tcPr>
          <w:p w:rsidR="00343FCC" w:rsidRPr="005B57DE" w:rsidRDefault="00343FCC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„Steinberg“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>27.07.1973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5B57DE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</w:rPr>
            </w:pPr>
            <w:r w:rsidRPr="00251FB3">
              <w:rPr>
                <w:sz w:val="18"/>
                <w:szCs w:val="18"/>
              </w:rPr>
              <w:t xml:space="preserve">„Talwiesen </w:t>
            </w:r>
            <w:r w:rsidR="00054AC6">
              <w:rPr>
                <w:sz w:val="18"/>
                <w:szCs w:val="18"/>
              </w:rPr>
              <w:t xml:space="preserve">- </w:t>
            </w:r>
            <w:r w:rsidRPr="00251FB3">
              <w:rPr>
                <w:sz w:val="18"/>
                <w:szCs w:val="18"/>
              </w:rPr>
              <w:t>1. Änderung“</w:t>
            </w:r>
          </w:p>
        </w:tc>
        <w:tc>
          <w:tcPr>
            <w:tcW w:w="2160" w:type="dxa"/>
            <w:vAlign w:val="center"/>
          </w:tcPr>
          <w:p w:rsidR="005B57DE" w:rsidRPr="00251FB3" w:rsidRDefault="005B57DE" w:rsidP="005B57DE">
            <w:pPr>
              <w:rPr>
                <w:sz w:val="18"/>
                <w:szCs w:val="18"/>
                <w:vertAlign w:val="superscript"/>
              </w:rPr>
            </w:pPr>
            <w:r w:rsidRPr="00251FB3">
              <w:rPr>
                <w:sz w:val="18"/>
                <w:szCs w:val="18"/>
              </w:rPr>
              <w:t>17.09.1999</w:t>
            </w:r>
          </w:p>
        </w:tc>
        <w:tc>
          <w:tcPr>
            <w:tcW w:w="360" w:type="dxa"/>
            <w:vAlign w:val="center"/>
          </w:tcPr>
          <w:p w:rsidR="005B57DE" w:rsidRPr="005B57DE" w:rsidRDefault="005B57DE" w:rsidP="005B57DE">
            <w:pPr>
              <w:rPr>
                <w:sz w:val="12"/>
                <w:szCs w:val="12"/>
              </w:rPr>
            </w:pPr>
            <w:r w:rsidRPr="005B57DE">
              <w:rPr>
                <w:sz w:val="12"/>
                <w:szCs w:val="12"/>
              </w:rPr>
              <w:t>2)</w:t>
            </w:r>
          </w:p>
        </w:tc>
      </w:tr>
      <w:tr w:rsidR="00054AC6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054AC6" w:rsidRPr="00251FB3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„Talwiesen – 2. Änderung</w:t>
            </w:r>
            <w:r w:rsidR="00FE09DF">
              <w:rPr>
                <w:sz w:val="18"/>
                <w:szCs w:val="18"/>
              </w:rPr>
              <w:t>“</w:t>
            </w:r>
          </w:p>
        </w:tc>
        <w:tc>
          <w:tcPr>
            <w:tcW w:w="2160" w:type="dxa"/>
            <w:vAlign w:val="center"/>
          </w:tcPr>
          <w:p w:rsidR="00054AC6" w:rsidRPr="00251FB3" w:rsidRDefault="00054AC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01.04.2016</w:t>
            </w:r>
          </w:p>
        </w:tc>
        <w:tc>
          <w:tcPr>
            <w:tcW w:w="360" w:type="dxa"/>
            <w:vAlign w:val="center"/>
          </w:tcPr>
          <w:p w:rsidR="00054AC6" w:rsidRPr="005B57DE" w:rsidRDefault="00054AC6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  <w:tr w:rsidR="00376B26" w:rsidTr="005B57DE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6550" w:type="dxa"/>
            <w:vAlign w:val="center"/>
          </w:tcPr>
          <w:p w:rsidR="00376B26" w:rsidRPr="00251FB3" w:rsidRDefault="00376B2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„Untere Mühle“</w:t>
            </w:r>
          </w:p>
        </w:tc>
        <w:tc>
          <w:tcPr>
            <w:tcW w:w="2160" w:type="dxa"/>
            <w:vAlign w:val="center"/>
          </w:tcPr>
          <w:p w:rsidR="00376B26" w:rsidRPr="00251FB3" w:rsidRDefault="00376B26" w:rsidP="005B57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13.12.2012</w:t>
            </w:r>
          </w:p>
        </w:tc>
        <w:tc>
          <w:tcPr>
            <w:tcW w:w="360" w:type="dxa"/>
            <w:vAlign w:val="center"/>
          </w:tcPr>
          <w:p w:rsidR="00376B26" w:rsidRPr="005B57DE" w:rsidRDefault="00376B26" w:rsidP="005B57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</w:t>
            </w:r>
          </w:p>
        </w:tc>
      </w:tr>
    </w:tbl>
    <w:p w:rsidR="005B57DE" w:rsidRDefault="005B57DE" w:rsidP="005B57DE">
      <w:pPr>
        <w:jc w:val="both"/>
        <w:rPr>
          <w:rFonts w:cs="Arial"/>
          <w:sz w:val="18"/>
        </w:rPr>
      </w:pPr>
    </w:p>
    <w:p w:rsidR="005B57DE" w:rsidRDefault="005B57DE" w:rsidP="005B57DE">
      <w:pPr>
        <w:tabs>
          <w:tab w:val="left" w:pos="360"/>
        </w:tabs>
        <w:jc w:val="both"/>
        <w:rPr>
          <w:rFonts w:cs="Arial"/>
          <w:sz w:val="16"/>
        </w:rPr>
      </w:pPr>
      <w:r>
        <w:rPr>
          <w:rFonts w:cs="Arial"/>
          <w:sz w:val="16"/>
        </w:rPr>
        <w:t>1)</w:t>
      </w:r>
      <w:r>
        <w:rPr>
          <w:rFonts w:cs="Arial"/>
          <w:sz w:val="16"/>
        </w:rPr>
        <w:tab/>
        <w:t>Genehmigt am...</w:t>
      </w:r>
      <w:r>
        <w:rPr>
          <w:rFonts w:cs="Arial"/>
          <w:sz w:val="16"/>
        </w:rPr>
        <w:tab/>
      </w:r>
      <w:r>
        <w:rPr>
          <w:rFonts w:cs="Arial"/>
          <w:sz w:val="16"/>
        </w:rPr>
        <w:tab/>
      </w:r>
    </w:p>
    <w:p w:rsidR="005B57DE" w:rsidRDefault="00A11FAF" w:rsidP="005B57DE">
      <w:pPr>
        <w:tabs>
          <w:tab w:val="left" w:pos="360"/>
        </w:tabs>
        <w:jc w:val="both"/>
        <w:rPr>
          <w:rFonts w:cs="Arial"/>
          <w:sz w:val="16"/>
        </w:rPr>
      </w:pPr>
      <w:r>
        <w:rPr>
          <w:rFonts w:cs="Arial"/>
          <w:sz w:val="16"/>
        </w:rPr>
        <w:t>2)</w:t>
      </w:r>
      <w:r>
        <w:rPr>
          <w:rFonts w:cs="Arial"/>
          <w:sz w:val="16"/>
        </w:rPr>
        <w:tab/>
        <w:t>In Kraft getreten am...</w:t>
      </w:r>
    </w:p>
    <w:p w:rsidR="00A11FAF" w:rsidRDefault="00A11FAF" w:rsidP="00A11FAF">
      <w:pPr>
        <w:pStyle w:val="Vorgabetext"/>
        <w:rPr>
          <w:rFonts w:ascii="Arial" w:hAnsi="Arial" w:cs="Arial"/>
          <w:b/>
          <w:sz w:val="18"/>
        </w:rPr>
      </w:pPr>
      <w:r>
        <w:rPr>
          <w:rFonts w:cs="Arial"/>
          <w:sz w:val="16"/>
        </w:rPr>
        <w:br w:type="page"/>
      </w:r>
      <w:r>
        <w:rPr>
          <w:rFonts w:ascii="Arial" w:hAnsi="Arial" w:cs="Arial"/>
          <w:b/>
          <w:sz w:val="18"/>
        </w:rPr>
        <w:lastRenderedPageBreak/>
        <w:t>Straßenverzeichnis</w:t>
      </w:r>
      <w:r w:rsidR="0045517A">
        <w:rPr>
          <w:rFonts w:ascii="Arial" w:hAnsi="Arial" w:cs="Arial"/>
          <w:b/>
          <w:sz w:val="18"/>
        </w:rPr>
        <w:t xml:space="preserve"> Bad Liebenzell Stadtkern</w:t>
      </w:r>
    </w:p>
    <w:p w:rsidR="00A11FAF" w:rsidRDefault="00A11FAF" w:rsidP="00A11FAF">
      <w:pPr>
        <w:pStyle w:val="Vorgabetext"/>
        <w:rPr>
          <w:rFonts w:ascii="Arial" w:hAnsi="Arial" w:cs="Arial"/>
          <w:b/>
          <w:sz w:val="18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134"/>
        <w:gridCol w:w="3420"/>
        <w:gridCol w:w="1134"/>
      </w:tblGrid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Alter Schulweg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BC 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In den Kuranlagen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B5-6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Am Hochwald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D5-6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Johannes-Gessner-Staffel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it-IT"/>
              </w:rPr>
              <w:t>D5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Am Kurpark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B6-7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it-IT"/>
              </w:rPr>
              <w:t>Karlstraße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it-IT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Am See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Kirchstraße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Anlagenstraße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B5-6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Kleinwildbad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B7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Auf der Stadtmauer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Kugelberg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Badweg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C2-4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Kurhausdamm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BC5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Bahnhofstraße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C4-5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Längenbachweg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Baumstraße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Lehmgrubenweg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D3-5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Beinberger Steige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B6-7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Lindenplatz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Berliner Platz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it-IT"/>
              </w:rPr>
              <w:t>Liobastraße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it-IT"/>
              </w:rPr>
              <w:t>B4-5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Birkenweg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C1-2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Ludwig-Finckh-Weg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D5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Bischofsbrunnenweg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Lupinenweg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C1-2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Brunnengasse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Mathildenstraße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Burg Liebenzell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A3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Mörikeweg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Burgstraße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B3-4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Mühlgasse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Dr. Mertz-Promenade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Neuer Schulweg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Eichendorffstraße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fr-FR"/>
              </w:rPr>
            </w:pPr>
            <w:r>
              <w:rPr>
                <w:rFonts w:ascii="Arial" w:hAnsi="Arial" w:cs="Arial"/>
                <w:sz w:val="18"/>
                <w:lang w:val="fr-FR"/>
              </w:rPr>
              <w:t>Paracelsusweg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fr-FR"/>
              </w:rPr>
            </w:pPr>
            <w:r>
              <w:rPr>
                <w:rFonts w:ascii="Arial" w:hAnsi="Arial" w:cs="Arial"/>
                <w:sz w:val="18"/>
                <w:lang w:val="fr-FR"/>
              </w:rPr>
              <w:t>C5-6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Emil-Schmid-Straße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C2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Pforzheimer 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lang w:val="en-GB"/>
              </w:rPr>
              <w:t>A1-B3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Ernst-Salzmann-Staffel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fr-FR"/>
              </w:rPr>
            </w:pPr>
            <w:r>
              <w:rPr>
                <w:rFonts w:ascii="Arial" w:hAnsi="Arial" w:cs="Arial"/>
                <w:sz w:val="18"/>
                <w:lang w:val="fr-FR"/>
              </w:rPr>
              <w:t>D5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Rappenäcker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B3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Finkenbergweg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Regulastraße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C2-5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lang w:val="en-GB"/>
              </w:rPr>
              <w:t>Forchenhalde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C1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Reuchlinweg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C5-6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Furtweg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C4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Schießgasse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Galgensträßle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C1-2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Schießrain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AB4-5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Ginsterweg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C2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Schillerallee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C1-4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Hans-Schiedt-Weg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Schömberger 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lang w:val="en-GB"/>
              </w:rPr>
              <w:t>A4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Heinrich-Coerper-Weg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Seestraße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B4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Heinrich-Sauter-Weg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B7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Silcherweg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Hieronymus-Walch-Staffel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D5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Sonnenplatz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Hindenburgstraße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B2-4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Sonnenrain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C2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Hirsauer 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B6-7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Sonnenweg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BC5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tabs>
                <w:tab w:val="right" w:pos="241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Hölderlinstraße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D5-6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Talwiesen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A2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Hugo-Mäulen-Straße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B4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Uhlandstraße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B3-4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 Blumenstiel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Ulmenweg</w:t>
            </w:r>
          </w:p>
        </w:tc>
        <w:tc>
          <w:tcPr>
            <w:tcW w:w="1134" w:type="dxa"/>
            <w:vAlign w:val="center"/>
          </w:tcPr>
          <w:p w:rsidR="00375974" w:rsidRPr="00F422C5" w:rsidRDefault="00375974" w:rsidP="009677B0">
            <w:pPr>
              <w:pStyle w:val="Vorgabetext"/>
              <w:rPr>
                <w:rFonts w:ascii="Arial" w:hAnsi="Arial" w:cs="Arial"/>
                <w:b/>
                <w:sz w:val="16"/>
                <w:lang w:val="it-IT"/>
              </w:rPr>
            </w:pPr>
            <w:r w:rsidRPr="00F422C5">
              <w:rPr>
                <w:rFonts w:ascii="Arial" w:hAnsi="Arial" w:cs="Arial"/>
                <w:b/>
                <w:sz w:val="16"/>
                <w:lang w:val="it-IT"/>
              </w:rPr>
              <w:t>BC1-C2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Immanuel-Hartmann-Staffel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</w:rPr>
              <w:t>D5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Unterhaugstetter 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C4-5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 Monbachtal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A1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Weiherstraße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 Nagoldtal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A1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Wilhelmstraße</w:t>
            </w:r>
          </w:p>
        </w:tc>
        <w:tc>
          <w:tcPr>
            <w:tcW w:w="1134" w:type="dxa"/>
            <w:vAlign w:val="center"/>
          </w:tcPr>
          <w:p w:rsidR="00375974" w:rsidRPr="00A11FAF" w:rsidRDefault="00375974" w:rsidP="009677B0">
            <w:pPr>
              <w:pStyle w:val="Vorgabetext"/>
              <w:rPr>
                <w:rFonts w:ascii="Arial" w:hAnsi="Arial" w:cs="Arial"/>
                <w:b/>
                <w:sz w:val="16"/>
                <w:lang w:val="it-IT"/>
              </w:rPr>
            </w:pPr>
            <w:r w:rsidRPr="00A11FAF">
              <w:rPr>
                <w:rFonts w:ascii="Arial" w:hAnsi="Arial" w:cs="Arial"/>
                <w:b/>
                <w:sz w:val="16"/>
                <w:lang w:val="it-IT"/>
              </w:rPr>
              <w:t>B4-5C4</w:t>
            </w:r>
          </w:p>
        </w:tc>
      </w:tr>
      <w:tr w:rsidR="00375974" w:rsidTr="00A11FAF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402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 Zwerneck</w:t>
            </w:r>
          </w:p>
        </w:tc>
        <w:tc>
          <w:tcPr>
            <w:tcW w:w="1134" w:type="dxa"/>
            <w:vAlign w:val="center"/>
          </w:tcPr>
          <w:p w:rsidR="00375974" w:rsidRDefault="00375974" w:rsidP="00A11FAF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B3</w:t>
            </w:r>
          </w:p>
        </w:tc>
        <w:tc>
          <w:tcPr>
            <w:tcW w:w="3420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lang w:val="it-IT"/>
              </w:rPr>
              <w:t>Zeppelinstraße</w:t>
            </w:r>
          </w:p>
        </w:tc>
        <w:tc>
          <w:tcPr>
            <w:tcW w:w="1134" w:type="dxa"/>
            <w:vAlign w:val="center"/>
          </w:tcPr>
          <w:p w:rsidR="00375974" w:rsidRDefault="00375974" w:rsidP="009677B0">
            <w:pPr>
              <w:pStyle w:val="Vorgabetex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B3-4</w:t>
            </w:r>
          </w:p>
        </w:tc>
      </w:tr>
    </w:tbl>
    <w:p w:rsidR="00A11FAF" w:rsidRDefault="00A11FAF" w:rsidP="005B57DE">
      <w:pPr>
        <w:tabs>
          <w:tab w:val="left" w:pos="360"/>
        </w:tabs>
        <w:jc w:val="both"/>
        <w:rPr>
          <w:rFonts w:cs="Arial"/>
          <w:sz w:val="16"/>
        </w:rPr>
      </w:pPr>
    </w:p>
    <w:p w:rsidR="00375974" w:rsidRDefault="00A11FAF" w:rsidP="005B57DE">
      <w:pPr>
        <w:jc w:val="center"/>
      </w:pPr>
      <w:r>
        <w:br w:type="page"/>
      </w:r>
      <w:r w:rsidR="00114BA1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5702935" cy="9029700"/>
            <wp:effectExtent l="0" t="0" r="0" b="0"/>
            <wp:wrapTight wrapText="bothSides">
              <wp:wrapPolygon edited="0">
                <wp:start x="0" y="0"/>
                <wp:lineTo x="0" y="21554"/>
                <wp:lineTo x="21501" y="21554"/>
                <wp:lineTo x="21501" y="0"/>
                <wp:lineTo x="0" y="0"/>
              </wp:wrapPolygon>
            </wp:wrapTight>
            <wp:docPr id="3" name="Bild 2" descr="Stadtplan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dtplan_B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533" r="17859" b="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974" w:rsidSect="000E4F25">
      <w:headerReference w:type="default" r:id="rId10"/>
      <w:footerReference w:type="default" r:id="rId11"/>
      <w:pgSz w:w="11906" w:h="16838" w:code="9"/>
      <w:pgMar w:top="1134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D55" w:rsidRDefault="00E71D55" w:rsidP="005A6D01">
      <w:pPr/>
      <w:r>
        <w:separator/>
      </w:r>
    </w:p>
  </w:endnote>
  <w:endnote w:type="continuationSeparator" w:id="0">
    <w:p w:rsidR="00E71D55" w:rsidRDefault="00E71D55" w:rsidP="005A6D01">
      <w:pPr/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56" w:rsidRPr="000E4F25" w:rsidRDefault="00114BA1" w:rsidP="000E4F25">
    <w:pPr>
      <w:pStyle w:val="Fuzeile"/>
      <w:tabs>
        <w:tab w:val="clear" w:pos="4536"/>
      </w:tabs>
      <w:rPr>
        <w:rFonts w:cs="Arial"/>
        <w:sz w:val="18"/>
        <w:szCs w:val="18"/>
      </w:rPr>
    </w:pP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-132080</wp:posOffset>
              </wp:positionV>
              <wp:extent cx="5829300" cy="0"/>
              <wp:effectExtent l="9525" t="10795" r="9525" b="825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.4pt" to="459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Vz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N1+5B2wAAAAgBAAAPAAAAZHJzL2Rvd25yZXYueG1sTI9BS8NAEIXvgv9hGcFLaXcbQWrM&#10;poiamxdbxes0OybB7Gya3bbRX+8Igh7nvceb9xXryffqSGPsAltYLgwo4jq4jhsLL9tqvgIVE7LD&#10;PjBZ+KQI6/L8rMDchRM/03GTGiUlHHO00KY05FrHuiWPcREGYvHew+gxyTk22o14knLf68yYa+2x&#10;Y/nQ4kD3LdUfm4O3EKtX2ldfs3pm3q6aQNn+4ekRrb28mO5uQSWa0l8YfubLdChl0y4c2EXVWxCQ&#10;ZGGeGQEQ+2a5EmX3q+iy0P8Bym8AAAD//wMAUEsBAi0AFAAGAAgAAAAhALaDOJL+AAAA4QEAABMA&#10;AAAAAAAAAAAAAAAAAAAAAFtDb250ZW50X1R5cGVzXS54bWxQSwECLQAUAAYACAAAACEAOP0h/9YA&#10;AACUAQAACwAAAAAAAAAAAAAAAAAvAQAAX3JlbHMvLnJlbHNQSwECLQAUAAYACAAAACEAauCFcxEC&#10;AAAoBAAADgAAAAAAAAAAAAAAAAAuAgAAZHJzL2Uyb0RvYy54bWxQSwECLQAUAAYACAAAACEATdfu&#10;QdsAAAAIAQAADwAAAAAAAAAAAAAAAABrBAAAZHJzL2Rvd25yZXYueG1sUEsFBgAAAAAEAAQA8wAA&#10;AHMFAAAAAA==&#10;"/>
          </w:pict>
        </mc:Fallback>
      </mc:AlternateContent>
    </w:r>
    <w:r w:rsidR="005F11B2">
      <w:rPr>
        <w:rFonts w:cs="Arial"/>
        <w:sz w:val="18"/>
        <w:szCs w:val="18"/>
      </w:rPr>
      <w:t>Stadtrecht Bad Liebenzell - 17</w:t>
    </w:r>
    <w:r w:rsidR="00972756">
      <w:rPr>
        <w:rFonts w:cs="Arial"/>
        <w:sz w:val="18"/>
        <w:szCs w:val="18"/>
      </w:rPr>
      <w:t xml:space="preserve">. Ergänzung </w:t>
    </w:r>
    <w:r w:rsidR="005F11B2">
      <w:rPr>
        <w:rFonts w:cs="Arial"/>
        <w:sz w:val="18"/>
        <w:szCs w:val="18"/>
      </w:rPr>
      <w:t>Februar 2020</w:t>
    </w:r>
    <w:r w:rsidR="00972756">
      <w:rPr>
        <w:rFonts w:cs="Arial"/>
        <w:sz w:val="18"/>
        <w:szCs w:val="18"/>
      </w:rPr>
      <w:tab/>
    </w:r>
    <w:r w:rsidR="00972756" w:rsidRPr="000E4F25">
      <w:rPr>
        <w:rStyle w:val="Seitenzahl"/>
        <w:rFonts w:cs="Arial"/>
        <w:sz w:val="18"/>
        <w:szCs w:val="18"/>
      </w:rPr>
      <w:fldChar w:fldCharType="begin"/>
    </w:r>
    <w:r w:rsidR="00972756" w:rsidRPr="000E4F25">
      <w:rPr>
        <w:rStyle w:val="Seitenzahl"/>
        <w:rFonts w:cs="Arial"/>
        <w:sz w:val="18"/>
        <w:szCs w:val="18"/>
      </w:rPr>
      <w:instrText xml:space="preserve"> PAGE </w:instrText>
    </w:r>
    <w:r w:rsidR="00972756" w:rsidRPr="000E4F25">
      <w:rPr>
        <w:rStyle w:val="Seitenzahl"/>
        <w:rFonts w:cs="Arial"/>
        <w:sz w:val="18"/>
        <w:szCs w:val="18"/>
      </w:rPr>
      <w:fldChar w:fldCharType="separate"/>
    </w:r>
    <w:r>
      <w:rPr>
        <w:rStyle w:val="Seitenzahl"/>
        <w:rFonts w:cs="Arial"/>
        <w:noProof/>
        <w:sz w:val="18"/>
        <w:szCs w:val="18"/>
      </w:rPr>
      <w:t>1</w:t>
    </w:r>
    <w:r w:rsidR="00972756" w:rsidRPr="000E4F25">
      <w:rPr>
        <w:rStyle w:val="Seitenzahl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D55" w:rsidRDefault="00E71D55" w:rsidP="005A6D01">
      <w:pPr/>
      <w:r>
        <w:separator/>
      </w:r>
    </w:p>
  </w:footnote>
  <w:footnote w:type="continuationSeparator" w:id="0">
    <w:p w:rsidR="00E71D55" w:rsidRDefault="00E71D55" w:rsidP="005A6D01">
      <w:pPr/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56" w:rsidRDefault="00114BA1" w:rsidP="000E4F25">
    <w:pPr>
      <w:pStyle w:val="Kopfzeile"/>
      <w:tabs>
        <w:tab w:val="clear" w:pos="4536"/>
      </w:tabs>
      <w:rPr>
        <w:rFonts w:cs="Arial"/>
        <w:sz w:val="18"/>
        <w:szCs w:val="18"/>
      </w:rPr>
    </w:pP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269875</wp:posOffset>
              </wp:positionV>
              <wp:extent cx="5829300" cy="0"/>
              <wp:effectExtent l="9525" t="12700" r="9525" b="635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25pt" to="45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2f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E0dKY3roCASu1sqI2e1YvZavrdIaWrlqgDjwxfLwbSspCRvEkJG2cAf99/1gxiyNHr2KZz&#10;Y7sACQ1A56jG5a4GP3tE4XA6zxdP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EGYc+9sAAAAGAQAADwAAAGRycy9kb3ducmV2LnhtbEyPzU7DMBCE70i8g7VIXCrqNPyo&#10;pHEqBOTGhQLiuo23SUS8TmO3DTx9F/UAx5lZzXybL0fXqT0NofVsYDZNQBFX3rZcG3h/K6/moEJE&#10;tth5JgPfFGBZnJ/lmFl/4Ffar2KtpIRDhgaaGPtM61A15DBMfU8s2cYPDqPIodZ2wIOUu06nSXKn&#10;HbYsCw329NhQ9bXaOQOh/KBt+TOpJsnnde0p3T69PKMxlxfjwwJUpDH+HcMvvqBDIUxrv2MbVGdA&#10;HokGbtJbUJLez+ZirE+GLnL9H784AgAA//8DAFBLAQItABQABgAIAAAAIQC2gziS/gAAAOEBAAAT&#10;AAAAAAAAAAAAAAAAAAAAAABbQ29udGVudF9UeXBlc10ueG1sUEsBAi0AFAAGAAgAAAAhADj9If/W&#10;AAAAlAEAAAsAAAAAAAAAAAAAAAAALwEAAF9yZWxzLy5yZWxzUEsBAi0AFAAGAAgAAAAhAIGt/Z8S&#10;AgAAKAQAAA4AAAAAAAAAAAAAAAAALgIAAGRycy9lMm9Eb2MueG1sUEsBAi0AFAAGAAgAAAAhABBm&#10;HPvbAAAABgEAAA8AAAAAAAAAAAAAAAAAbAQAAGRycy9kb3ducmV2LnhtbFBLBQYAAAAABAAEAPMA&#10;AAB0BQAAAAA=&#10;"/>
          </w:pict>
        </mc:Fallback>
      </mc:AlternateContent>
    </w:r>
    <w:r w:rsidR="00972756">
      <w:rPr>
        <w:rFonts w:cs="Arial"/>
        <w:sz w:val="18"/>
        <w:szCs w:val="18"/>
      </w:rPr>
      <w:t>Bebauungspläne und Straßenverzeichnis</w:t>
    </w:r>
    <w:r w:rsidR="009E128A">
      <w:rPr>
        <w:rFonts w:cs="Arial"/>
        <w:sz w:val="18"/>
        <w:szCs w:val="18"/>
      </w:rPr>
      <w:t xml:space="preserve"> - Bad Liebenzell Stadtkern</w:t>
    </w:r>
    <w:r w:rsidR="00EC3887">
      <w:rPr>
        <w:rFonts w:cs="Arial"/>
        <w:sz w:val="18"/>
        <w:szCs w:val="18"/>
      </w:rPr>
      <w:tab/>
      <w:t>L 1</w:t>
    </w:r>
  </w:p>
  <w:p w:rsidR="00972756" w:rsidRDefault="00972756" w:rsidP="000E4F25">
    <w:pPr>
      <w:pStyle w:val="Kopfzeile"/>
      <w:tabs>
        <w:tab w:val="clear" w:pos="4536"/>
      </w:tabs>
      <w:rPr>
        <w:rFonts w:cs="Arial"/>
        <w:sz w:val="18"/>
        <w:szCs w:val="18"/>
      </w:rPr>
    </w:pPr>
  </w:p>
  <w:p w:rsidR="00972756" w:rsidRPr="000E4F25" w:rsidRDefault="00972756" w:rsidP="000E4F25">
    <w:pPr>
      <w:pStyle w:val="Kopfzeile"/>
      <w:tabs>
        <w:tab w:val="clear" w:pos="4536"/>
      </w:tabs>
      <w:rPr>
        <w:rFonts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B6B38"/>
    <w:multiLevelType w:val="hybridMultilevel"/>
    <w:tmpl w:val="35CE8A48"/>
    <w:lvl w:ilvl="0" w:tplc="1F881E5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DE"/>
    <w:rsid w:val="00031C21"/>
    <w:rsid w:val="00054AC6"/>
    <w:rsid w:val="00067A56"/>
    <w:rsid w:val="000E4F25"/>
    <w:rsid w:val="000F6D7C"/>
    <w:rsid w:val="00114BA1"/>
    <w:rsid w:val="00122107"/>
    <w:rsid w:val="00153A8F"/>
    <w:rsid w:val="001615EC"/>
    <w:rsid w:val="002001FE"/>
    <w:rsid w:val="00251FB3"/>
    <w:rsid w:val="002D02BF"/>
    <w:rsid w:val="00343FCC"/>
    <w:rsid w:val="003669D0"/>
    <w:rsid w:val="00366CE1"/>
    <w:rsid w:val="00375974"/>
    <w:rsid w:val="003759BB"/>
    <w:rsid w:val="00376B26"/>
    <w:rsid w:val="0045517A"/>
    <w:rsid w:val="00476600"/>
    <w:rsid w:val="00494D0B"/>
    <w:rsid w:val="004E35B0"/>
    <w:rsid w:val="004F212E"/>
    <w:rsid w:val="00571D85"/>
    <w:rsid w:val="005735C1"/>
    <w:rsid w:val="005907A4"/>
    <w:rsid w:val="00592FEA"/>
    <w:rsid w:val="005A6D01"/>
    <w:rsid w:val="005B57DE"/>
    <w:rsid w:val="005C47DC"/>
    <w:rsid w:val="005F11B2"/>
    <w:rsid w:val="00642406"/>
    <w:rsid w:val="006528B5"/>
    <w:rsid w:val="00695ED4"/>
    <w:rsid w:val="007D4C9D"/>
    <w:rsid w:val="008058C1"/>
    <w:rsid w:val="00865244"/>
    <w:rsid w:val="00925158"/>
    <w:rsid w:val="00933CEF"/>
    <w:rsid w:val="0096397F"/>
    <w:rsid w:val="009677B0"/>
    <w:rsid w:val="00972756"/>
    <w:rsid w:val="009E128A"/>
    <w:rsid w:val="009E6A1E"/>
    <w:rsid w:val="00A11FAF"/>
    <w:rsid w:val="00A209CD"/>
    <w:rsid w:val="00AB74FC"/>
    <w:rsid w:val="00B34B3D"/>
    <w:rsid w:val="00B66FA3"/>
    <w:rsid w:val="00BE1C74"/>
    <w:rsid w:val="00BF55E2"/>
    <w:rsid w:val="00CC2D56"/>
    <w:rsid w:val="00D9664B"/>
    <w:rsid w:val="00E71D55"/>
    <w:rsid w:val="00E7615A"/>
    <w:rsid w:val="00E80857"/>
    <w:rsid w:val="00E830EC"/>
    <w:rsid w:val="00EA2468"/>
    <w:rsid w:val="00EB57E4"/>
    <w:rsid w:val="00EC3887"/>
    <w:rsid w:val="00EF6601"/>
    <w:rsid w:val="00F02934"/>
    <w:rsid w:val="00F04F39"/>
    <w:rsid w:val="00F209A6"/>
    <w:rsid w:val="00FE09DF"/>
    <w:rsid w:val="00FE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B57DE"/>
    <w:rPr>
      <w:rFonts w:ascii="Arial" w:hAnsi="Arial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0E4F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E4F2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E4F25"/>
  </w:style>
  <w:style w:type="paragraph" w:customStyle="1" w:styleId="Vorgabetext">
    <w:name w:val="Vorgabetext"/>
    <w:basedOn w:val="Standard"/>
    <w:rsid w:val="005B57D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B57DE"/>
    <w:rPr>
      <w:rFonts w:ascii="Arial" w:hAnsi="Arial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0E4F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E4F2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E4F25"/>
  </w:style>
  <w:style w:type="paragraph" w:customStyle="1" w:styleId="Vorgabetext">
    <w:name w:val="Vorgabetext"/>
    <w:basedOn w:val="Standard"/>
    <w:rsid w:val="005B57D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038.BAD-LIEBENZELL\Anwendungsdaten\Microsoft\Vorlagen\Stadtrech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F831C-37B1-44FD-84AC-DF18233D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Stadtrecht</Template>
  <TotalTime>0</TotalTime>
  <Pages>3</Pages>
  <Words>443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 BAD LIEBENZELL</vt:lpstr>
    </vt:vector>
  </TitlesOfParts>
  <Company>.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 BAD LIEBENZELL</dc:title>
  <dc:creator>Schuler Silvia</dc:creator>
  <cp:lastModifiedBy>Hubert, Fabio</cp:lastModifiedBy>
  <cp:revision>2</cp:revision>
  <cp:lastPrinted>2010-01-18T15:41:00Z</cp:lastPrinted>
  <dcterms:created xsi:type="dcterms:W3CDTF">2020-02-18T14:45:00Z</dcterms:created>
  <dcterms:modified xsi:type="dcterms:W3CDTF">2020-02-18T14:45:00Z</dcterms:modified>
</cp:coreProperties>
</file>